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3F" w:rsidRPr="009B7B3F" w:rsidRDefault="009B7B3F" w:rsidP="009B7B3F"/>
    <w:p w:rsidR="006032B0" w:rsidRDefault="006032B0" w:rsidP="006032B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850142">
        <w:rPr>
          <w:rFonts w:ascii="Times New Roman" w:hAnsi="Times New Roman" w:cs="Times New Roman"/>
          <w:color w:val="auto"/>
          <w:sz w:val="24"/>
          <w:szCs w:val="24"/>
        </w:rPr>
        <w:t>МУП «АЭС»</w:t>
      </w:r>
    </w:p>
    <w:p w:rsidR="009B7B3F" w:rsidRPr="009B7B3F" w:rsidRDefault="009B7B3F" w:rsidP="009B7B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C45AAE" w:rsidRPr="006032B0" w:rsidRDefault="00405B1D" w:rsidP="006032B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032B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</w:t>
      </w:r>
      <w:r w:rsidR="0069294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</w:t>
      </w:r>
      <w:r w:rsidR="00496DA8" w:rsidRPr="006032B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496DA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УСТАНОВКА (ЗАМЕНА)</w:t>
      </w:r>
      <w:r w:rsidR="00496DA8" w:rsidRPr="00543E0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543E08" w:rsidRPr="00543E0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ПРИБОРА УЧЕТА</w:t>
      </w:r>
    </w:p>
    <w:p w:rsidR="006032B0" w:rsidRDefault="006032B0" w:rsidP="006032B0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6032B0" w:rsidRDefault="008C2E25" w:rsidP="006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8C6172">
        <w:rPr>
          <w:rFonts w:ascii="Times New Roman" w:hAnsi="Times New Roman" w:cs="Times New Roman"/>
          <w:sz w:val="24"/>
          <w:szCs w:val="24"/>
        </w:rPr>
        <w:t xml:space="preserve">физические лица, юридические лица </w:t>
      </w:r>
    </w:p>
    <w:p w:rsidR="0066055C" w:rsidRDefault="008C2E25" w:rsidP="006032B0">
      <w:pPr>
        <w:pStyle w:val="ConsPlusNonformat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66055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:rsidR="0066055C" w:rsidRPr="0066055C" w:rsidRDefault="0066055C" w:rsidP="0066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5C">
        <w:rPr>
          <w:rFonts w:ascii="Times New Roman" w:hAnsi="Times New Roman" w:cs="Times New Roman"/>
          <w:sz w:val="24"/>
          <w:szCs w:val="24"/>
        </w:rPr>
        <w:t xml:space="preserve">Плата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взимается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установка прибора учета осуществляется сетевой организацией в случаях предусмотренных п. 136 Постановления Правительства РФ от 04.05.2012 № 442 (отсутствии, выходе из строя, утрате, истечении срока эксплуатации или истечении интервала между поверками).</w:t>
      </w:r>
    </w:p>
    <w:p w:rsidR="005B627E" w:rsidRPr="006032B0" w:rsidRDefault="0066055C" w:rsidP="00603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055C">
        <w:rPr>
          <w:rFonts w:ascii="Times New Roman" w:hAnsi="Times New Roman" w:cs="Times New Roman"/>
          <w:sz w:val="24"/>
          <w:szCs w:val="24"/>
        </w:rPr>
        <w:t>В иных случаях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F24" w:rsidRPr="00603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172">
        <w:rPr>
          <w:rFonts w:ascii="Times New Roman" w:hAnsi="Times New Roman" w:cs="Times New Roman"/>
          <w:sz w:val="24"/>
          <w:szCs w:val="24"/>
        </w:rPr>
        <w:t xml:space="preserve">размер платы определяется на основании утвержденных </w:t>
      </w:r>
      <w:r w:rsidR="00EF005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МУП «АЭС» </w:t>
      </w:r>
      <w:r w:rsidR="008C6172">
        <w:rPr>
          <w:rFonts w:ascii="Times New Roman" w:hAnsi="Times New Roman" w:cs="Times New Roman"/>
          <w:sz w:val="24"/>
          <w:szCs w:val="24"/>
        </w:rPr>
        <w:t xml:space="preserve"> калькуляций на соответствующие виды работ</w:t>
      </w:r>
      <w:r w:rsidR="005B627E" w:rsidRPr="006032B0">
        <w:rPr>
          <w:rFonts w:ascii="Times New Roman" w:hAnsi="Times New Roman" w:cs="Times New Roman"/>
          <w:sz w:val="24"/>
          <w:szCs w:val="24"/>
        </w:rPr>
        <w:t>.</w:t>
      </w:r>
    </w:p>
    <w:p w:rsidR="00FA71E0" w:rsidRPr="006032B0" w:rsidRDefault="008C2E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6032B0">
        <w:rPr>
          <w:rFonts w:ascii="Times New Roman" w:hAnsi="Times New Roman" w:cs="Times New Roman"/>
          <w:sz w:val="24"/>
          <w:szCs w:val="24"/>
        </w:rPr>
        <w:t xml:space="preserve"> </w:t>
      </w:r>
      <w:r w:rsidR="0066055C">
        <w:rPr>
          <w:rFonts w:ascii="Times New Roman" w:hAnsi="Times New Roman" w:cs="Times New Roman"/>
          <w:sz w:val="24"/>
          <w:szCs w:val="24"/>
        </w:rPr>
        <w:t>наличие письменной заявки</w:t>
      </w:r>
      <w:r w:rsidR="00F12CAF">
        <w:rPr>
          <w:rFonts w:ascii="Times New Roman" w:hAnsi="Times New Roman" w:cs="Times New Roman"/>
          <w:sz w:val="24"/>
          <w:szCs w:val="24"/>
        </w:rPr>
        <w:t xml:space="preserve">, </w:t>
      </w:r>
      <w:r w:rsidR="00F12CAF" w:rsidRPr="00DB2B9D">
        <w:rPr>
          <w:rFonts w:ascii="Times New Roman" w:eastAsia="Calibri" w:hAnsi="Times New Roman" w:cs="Times New Roman"/>
          <w:sz w:val="24"/>
          <w:szCs w:val="24"/>
        </w:rPr>
        <w:t xml:space="preserve">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="00F12CAF" w:rsidRPr="00DB2B9D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="00F12CAF" w:rsidRPr="00DB2B9D">
        <w:rPr>
          <w:rFonts w:ascii="Times New Roman" w:eastAsia="Calibri" w:hAnsi="Times New Roman" w:cs="Times New Roman"/>
          <w:sz w:val="24"/>
          <w:szCs w:val="24"/>
        </w:rPr>
        <w:t xml:space="preserve"> устройств заявителя</w:t>
      </w:r>
      <w:r w:rsidR="00FA71E0" w:rsidRPr="006032B0">
        <w:rPr>
          <w:rFonts w:ascii="Times New Roman" w:hAnsi="Times New Roman" w:cs="Times New Roman"/>
          <w:sz w:val="24"/>
          <w:szCs w:val="24"/>
        </w:rPr>
        <w:t>.</w:t>
      </w:r>
    </w:p>
    <w:p w:rsidR="00A210DB" w:rsidRPr="006032B0" w:rsidRDefault="008C2E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8C6172" w:rsidRPr="008C6172">
        <w:rPr>
          <w:rFonts w:ascii="Times New Roman" w:hAnsi="Times New Roman" w:cs="Times New Roman"/>
          <w:sz w:val="24"/>
          <w:szCs w:val="24"/>
        </w:rPr>
        <w:t>установка (замена) и допуск в эксплуатацию приборов учета</w:t>
      </w:r>
      <w:r w:rsidR="00A210DB" w:rsidRPr="006032B0">
        <w:rPr>
          <w:rFonts w:ascii="Times New Roman" w:hAnsi="Times New Roman" w:cs="Times New Roman"/>
          <w:sz w:val="24"/>
          <w:szCs w:val="24"/>
        </w:rPr>
        <w:t>.</w:t>
      </w:r>
    </w:p>
    <w:p w:rsidR="0066055C" w:rsidRDefault="008A464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</w:p>
    <w:p w:rsidR="0066055C" w:rsidRPr="0066055C" w:rsidRDefault="0066055C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55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случаях предусмотренных п. 136 Постановления Правительства РФ от 04.05.2012 № 442 (отсутствии, выходе из строя, утрате, истечении срока эксплуатации или истечении интервала между поверками) в  срок не позднее 6 месяцев с даты выявления истечения срока поверки, срока эксплуатации, неисправности прибора учета в ходе проведения его проверки, с даты признания прибора учета утраченным.</w:t>
      </w:r>
      <w:proofErr w:type="gramEnd"/>
    </w:p>
    <w:p w:rsidR="008A4645" w:rsidRPr="006032B0" w:rsidRDefault="0066055C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иных случаях </w:t>
      </w:r>
      <w:r w:rsidR="00E6545B" w:rsidRPr="00844FD9">
        <w:rPr>
          <w:rFonts w:ascii="Times New Roman" w:hAnsi="Times New Roman" w:cs="Times New Roman"/>
          <w:sz w:val="24"/>
          <w:szCs w:val="24"/>
        </w:rPr>
        <w:t xml:space="preserve">не </w:t>
      </w:r>
      <w:r w:rsidR="00E6545B">
        <w:rPr>
          <w:rFonts w:ascii="Times New Roman" w:hAnsi="Times New Roman" w:cs="Times New Roman"/>
          <w:sz w:val="24"/>
          <w:szCs w:val="24"/>
        </w:rPr>
        <w:t>позднее</w:t>
      </w:r>
      <w:r w:rsidR="00E6545B" w:rsidRPr="00844FD9">
        <w:rPr>
          <w:rFonts w:ascii="Times New Roman" w:hAnsi="Times New Roman" w:cs="Times New Roman"/>
          <w:sz w:val="24"/>
          <w:szCs w:val="24"/>
        </w:rPr>
        <w:t xml:space="preserve"> </w:t>
      </w:r>
      <w:r w:rsidR="00E01115">
        <w:rPr>
          <w:rFonts w:ascii="Times New Roman" w:hAnsi="Times New Roman" w:cs="Times New Roman"/>
          <w:sz w:val="24"/>
          <w:szCs w:val="24"/>
        </w:rPr>
        <w:t xml:space="preserve"> 10</w:t>
      </w:r>
      <w:r w:rsidR="00E6545B" w:rsidRPr="00844FD9">
        <w:rPr>
          <w:rFonts w:ascii="Times New Roman" w:hAnsi="Times New Roman" w:cs="Times New Roman"/>
          <w:sz w:val="24"/>
          <w:szCs w:val="24"/>
        </w:rPr>
        <w:t xml:space="preserve"> рабочих дней  </w:t>
      </w:r>
      <w:proofErr w:type="gramStart"/>
      <w:r w:rsidR="00E01115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E01115">
        <w:rPr>
          <w:rFonts w:ascii="Times New Roman" w:hAnsi="Times New Roman" w:cs="Times New Roman"/>
          <w:sz w:val="24"/>
          <w:szCs w:val="24"/>
        </w:rPr>
        <w:t xml:space="preserve">  полной оплаты  за услуги  по </w:t>
      </w:r>
      <w:r w:rsidR="00E6545B" w:rsidRPr="004061AA">
        <w:rPr>
          <w:rFonts w:ascii="Times New Roman" w:hAnsi="Times New Roman" w:cs="Times New Roman"/>
          <w:sz w:val="24"/>
          <w:szCs w:val="24"/>
        </w:rPr>
        <w:t xml:space="preserve"> установк</w:t>
      </w:r>
      <w:r w:rsidR="00E01115">
        <w:rPr>
          <w:rFonts w:ascii="Times New Roman" w:hAnsi="Times New Roman" w:cs="Times New Roman"/>
          <w:sz w:val="24"/>
          <w:szCs w:val="24"/>
        </w:rPr>
        <w:t>е</w:t>
      </w:r>
      <w:r w:rsidR="00E6545B" w:rsidRPr="004061AA">
        <w:rPr>
          <w:rFonts w:ascii="Times New Roman" w:hAnsi="Times New Roman" w:cs="Times New Roman"/>
          <w:sz w:val="24"/>
          <w:szCs w:val="24"/>
        </w:rPr>
        <w:t xml:space="preserve"> </w:t>
      </w:r>
      <w:r w:rsidR="00E6545B">
        <w:rPr>
          <w:rFonts w:ascii="Times New Roman" w:hAnsi="Times New Roman" w:cs="Times New Roman"/>
          <w:sz w:val="24"/>
          <w:szCs w:val="24"/>
        </w:rPr>
        <w:t>прибора учета</w:t>
      </w:r>
      <w:r w:rsidR="008A4645" w:rsidRPr="006032B0">
        <w:rPr>
          <w:rFonts w:ascii="Times New Roman" w:hAnsi="Times New Roman" w:cs="Times New Roman"/>
          <w:sz w:val="24"/>
          <w:szCs w:val="24"/>
        </w:rPr>
        <w:t>.</w:t>
      </w:r>
    </w:p>
    <w:p w:rsidR="000653F9" w:rsidRDefault="008C2E25" w:rsidP="006032B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p w:rsidR="00906C82" w:rsidRPr="006032B0" w:rsidRDefault="00906C82" w:rsidP="006032B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bookmarkStart w:id="0" w:name="_GoBack"/>
      <w:bookmarkEnd w:id="0"/>
    </w:p>
    <w:tbl>
      <w:tblPr>
        <w:tblStyle w:val="-110"/>
        <w:tblW w:w="4944" w:type="pct"/>
        <w:tblInd w:w="108" w:type="dxa"/>
        <w:tblLayout w:type="fixed"/>
        <w:tblLook w:val="00A0"/>
      </w:tblPr>
      <w:tblGrid>
        <w:gridCol w:w="709"/>
        <w:gridCol w:w="1985"/>
        <w:gridCol w:w="2220"/>
        <w:gridCol w:w="2885"/>
        <w:gridCol w:w="2263"/>
        <w:gridCol w:w="1764"/>
        <w:gridCol w:w="2515"/>
      </w:tblGrid>
      <w:tr w:rsidR="006032B0" w:rsidRPr="006032B0" w:rsidTr="00A041F8">
        <w:trPr>
          <w:cnfStyle w:val="100000000000"/>
          <w:tblHeader/>
        </w:trPr>
        <w:tc>
          <w:tcPr>
            <w:cnfStyle w:val="001000000000"/>
            <w:tcW w:w="24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9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74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6032B0" w:rsidRDefault="009D7322" w:rsidP="006032B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6032B0" w:rsidTr="00A041F8">
        <w:trPr>
          <w:cnfStyle w:val="000000100000"/>
        </w:trPr>
        <w:tc>
          <w:tcPr>
            <w:cnfStyle w:val="001000000000"/>
            <w:tcW w:w="247" w:type="pct"/>
            <w:tcBorders>
              <w:top w:val="double" w:sz="4" w:space="0" w:color="4F81BD" w:themeColor="accent1"/>
            </w:tcBorders>
          </w:tcPr>
          <w:p w:rsidR="009D7322" w:rsidRPr="006032B0" w:rsidRDefault="009D7322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92" w:type="pct"/>
            <w:tcBorders>
              <w:top w:val="double" w:sz="4" w:space="0" w:color="4F81BD" w:themeColor="accent1"/>
            </w:tcBorders>
          </w:tcPr>
          <w:p w:rsidR="009D7322" w:rsidRPr="006032B0" w:rsidRDefault="00251D7D" w:rsidP="00A041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с </w:t>
            </w:r>
            <w:r w:rsidR="00464AF7">
              <w:rPr>
                <w:rFonts w:ascii="Times New Roman" w:eastAsia="Times New Roman" w:hAnsi="Times New Roman" w:cs="Times New Roman"/>
                <w:lang w:eastAsia="ru-RU"/>
              </w:rPr>
              <w:t>заявкой на установку (замену) прибора учета</w:t>
            </w:r>
            <w:r w:rsidR="00A041F8" w:rsidRPr="00660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1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1F8" w:rsidRPr="00660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1F8">
              <w:rPr>
                <w:rFonts w:ascii="Times New Roman" w:hAnsi="Times New Roman" w:cs="Times New Roman"/>
                <w:sz w:val="24"/>
                <w:szCs w:val="24"/>
              </w:rPr>
              <w:t xml:space="preserve">случаях предусмотренных п. 136 Постановления Правительства РФ от 04.05.2012 № 442. </w:t>
            </w:r>
          </w:p>
        </w:tc>
        <w:tc>
          <w:tcPr>
            <w:tcW w:w="774" w:type="pct"/>
            <w:tcBorders>
              <w:top w:val="double" w:sz="4" w:space="0" w:color="4F81BD" w:themeColor="accent1"/>
            </w:tcBorders>
          </w:tcPr>
          <w:p w:rsidR="009D7322" w:rsidRPr="006032B0" w:rsidRDefault="00A041F8" w:rsidP="0084510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</w:t>
            </w:r>
            <w:r w:rsidR="008451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выход из строя, утрата, истечение срока эксплуатации или истечение интервала между поверками</w:t>
            </w:r>
          </w:p>
        </w:tc>
        <w:tc>
          <w:tcPr>
            <w:cnfStyle w:val="000010000000"/>
            <w:tcW w:w="1006" w:type="pct"/>
            <w:tcBorders>
              <w:top w:val="double" w:sz="4" w:space="0" w:color="4F81BD" w:themeColor="accent1"/>
            </w:tcBorders>
          </w:tcPr>
          <w:p w:rsidR="00A041F8" w:rsidRPr="00C33D77" w:rsidRDefault="00C33D77" w:rsidP="000537A8">
            <w:pPr>
              <w:pStyle w:val="a3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51D7D" w:rsidRPr="00C33D77">
              <w:rPr>
                <w:rFonts w:ascii="Times New Roman" w:hAnsi="Times New Roman"/>
              </w:rPr>
              <w:t xml:space="preserve">Обращение потребителя </w:t>
            </w:r>
            <w:r w:rsidR="00464AF7" w:rsidRPr="00C33D77">
              <w:rPr>
                <w:rFonts w:ascii="Times New Roman" w:hAnsi="Times New Roman"/>
              </w:rPr>
              <w:t>с заявкой на установку (замену) прибора учета электроэнергии</w:t>
            </w:r>
            <w:r w:rsidR="00A041F8" w:rsidRPr="00C33D77">
              <w:rPr>
                <w:rFonts w:ascii="Times New Roman" w:hAnsi="Times New Roman"/>
              </w:rPr>
              <w:t xml:space="preserve">, </w:t>
            </w:r>
          </w:p>
          <w:p w:rsidR="00A041F8" w:rsidRDefault="00A041F8" w:rsidP="00053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истечения срока поверки, срока эксплуатации, неисправности прибора учета в ходе проведения его проверки в установленном порядке</w:t>
            </w:r>
          </w:p>
          <w:p w:rsidR="001A09A2" w:rsidRPr="006032B0" w:rsidRDefault="001A09A2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6032B0" w:rsidRDefault="00083C19" w:rsidP="0082383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Личное</w:t>
            </w:r>
            <w:r w:rsidR="009D7322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 обращение </w:t>
            </w:r>
            <w:r w:rsidR="00B92121">
              <w:rPr>
                <w:rFonts w:ascii="Times New Roman" w:eastAsia="Times New Roman" w:hAnsi="Times New Roman" w:cs="Times New Roman"/>
                <w:lang w:eastAsia="ru-RU"/>
              </w:rPr>
              <w:t>и оформление письменной заявки</w:t>
            </w:r>
            <w:r w:rsidR="009D7322" w:rsidRPr="006032B0">
              <w:rPr>
                <w:rFonts w:ascii="Times New Roman" w:eastAsia="Times New Roman" w:hAnsi="Times New Roman" w:cs="Times New Roman"/>
                <w:lang w:eastAsia="ru-RU"/>
              </w:rPr>
              <w:t>, письменное обращение заказным письмом с уведомлением</w:t>
            </w:r>
            <w:r w:rsidR="00C8718B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, обращение по электронной форме на сайте </w:t>
            </w:r>
            <w:r w:rsidR="00850142">
              <w:rPr>
                <w:rFonts w:ascii="Times New Roman" w:hAnsi="Times New Roman" w:cs="Times New Roman"/>
              </w:rPr>
              <w:t>МУП</w:t>
            </w:r>
            <w:r w:rsidR="00823836">
              <w:rPr>
                <w:rFonts w:ascii="Times New Roman" w:hAnsi="Times New Roman" w:cs="Times New Roman"/>
              </w:rPr>
              <w:t xml:space="preserve"> «АЭС»</w:t>
            </w:r>
            <w:r w:rsidR="008501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/>
            <w:tcW w:w="615" w:type="pct"/>
            <w:tcBorders>
              <w:top w:val="double" w:sz="4" w:space="0" w:color="4F81BD" w:themeColor="accent1"/>
            </w:tcBorders>
          </w:tcPr>
          <w:p w:rsidR="00CE1CE5" w:rsidRDefault="00CE1CE5" w:rsidP="00CE1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6 месяцев </w:t>
            </w:r>
            <w:proofErr w:type="gramStart"/>
            <w:r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обращения</w:t>
            </w:r>
          </w:p>
          <w:p w:rsidR="009D7322" w:rsidRPr="006032B0" w:rsidRDefault="009D7322" w:rsidP="00CE1C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tcBorders>
              <w:top w:val="double" w:sz="4" w:space="0" w:color="4F81BD" w:themeColor="accent1"/>
            </w:tcBorders>
          </w:tcPr>
          <w:p w:rsidR="00251D7D" w:rsidRPr="00251D7D" w:rsidRDefault="00251D7D" w:rsidP="00251D7D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1D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п. </w:t>
            </w:r>
            <w:r w:rsidR="009C4281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  <w:r w:rsidR="00216697">
              <w:rPr>
                <w:rFonts w:ascii="Times New Roman" w:eastAsia="Times New Roman" w:hAnsi="Times New Roman" w:cs="Times New Roman"/>
                <w:lang w:eastAsia="ru-RU"/>
              </w:rPr>
              <w:t>, 151</w:t>
            </w:r>
            <w:r w:rsidRPr="00251D7D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9D7322" w:rsidRPr="006032B0" w:rsidRDefault="00251D7D" w:rsidP="00251D7D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1D7D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CE1CE5" w:rsidRPr="006032B0" w:rsidTr="00A041F8">
        <w:trPr>
          <w:trHeight w:val="1122"/>
        </w:trPr>
        <w:tc>
          <w:tcPr>
            <w:cnfStyle w:val="001000000000"/>
            <w:tcW w:w="247" w:type="pct"/>
          </w:tcPr>
          <w:p w:rsidR="00CE1CE5" w:rsidRPr="00C33D77" w:rsidRDefault="00CE1CE5" w:rsidP="00C33D77">
            <w:pPr>
              <w:pStyle w:val="a3"/>
              <w:numPr>
                <w:ilvl w:val="1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92" w:type="pct"/>
          </w:tcPr>
          <w:p w:rsidR="00CE1CE5" w:rsidRPr="00E54526" w:rsidRDefault="00C33D77" w:rsidP="00CE1CE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Уведомление Потребителя о да те и времени выполнения работ по установке прибора учета </w:t>
            </w:r>
          </w:p>
        </w:tc>
        <w:tc>
          <w:tcPr>
            <w:tcW w:w="774" w:type="pct"/>
          </w:tcPr>
          <w:p w:rsidR="00CE1CE5" w:rsidRDefault="00C33D77" w:rsidP="00CE1CE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cnfStyle w:val="000010000000"/>
            <w:tcW w:w="1006" w:type="pct"/>
          </w:tcPr>
          <w:p w:rsidR="00CE1CE5" w:rsidRPr="00C33D77" w:rsidRDefault="00C33D77" w:rsidP="00C33D77">
            <w:pPr>
              <w:jc w:val="both"/>
              <w:rPr>
                <w:rFonts w:ascii="Times New Roman" w:hAnsi="Times New Roman"/>
              </w:rPr>
            </w:pPr>
            <w:r w:rsidRPr="00C33D77">
              <w:rPr>
                <w:rFonts w:ascii="Times New Roman" w:hAnsi="Times New Roman"/>
              </w:rPr>
              <w:t xml:space="preserve"> Напра</w:t>
            </w:r>
            <w:r w:rsidR="000537A8">
              <w:rPr>
                <w:rFonts w:ascii="Times New Roman" w:hAnsi="Times New Roman"/>
              </w:rPr>
              <w:t>в</w:t>
            </w:r>
            <w:r w:rsidRPr="00C33D77">
              <w:rPr>
                <w:rFonts w:ascii="Times New Roman" w:hAnsi="Times New Roman"/>
              </w:rPr>
              <w:t>ление в адрес Потребителя и ГП  уведомления  о дате и времени работ по установке и допуску в эксплуатацию прибора учета  электроэнергии (</w:t>
            </w:r>
            <w:proofErr w:type="spellStart"/>
            <w:r w:rsidRPr="00C33D77">
              <w:rPr>
                <w:rFonts w:ascii="Times New Roman" w:hAnsi="Times New Roman"/>
              </w:rPr>
              <w:t>приглагение</w:t>
            </w:r>
            <w:proofErr w:type="spellEnd"/>
            <w:r w:rsidRPr="00C33D77">
              <w:rPr>
                <w:rFonts w:ascii="Times New Roman" w:hAnsi="Times New Roman"/>
              </w:rPr>
              <w:t>)</w:t>
            </w:r>
          </w:p>
        </w:tc>
        <w:tc>
          <w:tcPr>
            <w:tcW w:w="789" w:type="pct"/>
          </w:tcPr>
          <w:p w:rsidR="00CE1CE5" w:rsidRPr="00E54526" w:rsidRDefault="00C33D77" w:rsidP="000537A8">
            <w:pPr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с уведомлением </w:t>
            </w:r>
          </w:p>
        </w:tc>
        <w:tc>
          <w:tcPr>
            <w:cnfStyle w:val="000010000000"/>
            <w:tcW w:w="615" w:type="pct"/>
          </w:tcPr>
          <w:p w:rsidR="00CE1CE5" w:rsidRPr="00E54526" w:rsidRDefault="00C33D77" w:rsidP="00CE1CE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регламентируется </w:t>
            </w:r>
          </w:p>
        </w:tc>
        <w:tc>
          <w:tcPr>
            <w:tcW w:w="877" w:type="pct"/>
          </w:tcPr>
          <w:p w:rsidR="00C33D77" w:rsidRPr="00251D7D" w:rsidRDefault="00C33D77" w:rsidP="00C33D77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1D7D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0F26BD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,153</w:t>
            </w:r>
            <w:r w:rsidRPr="00251D7D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CE1CE5" w:rsidRDefault="00C33D77" w:rsidP="00C33D77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/>
              </w:rPr>
            </w:pPr>
            <w:proofErr w:type="gramStart"/>
            <w:r w:rsidRPr="00251D7D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CE1CE5" w:rsidRPr="006032B0" w:rsidTr="00A041F8">
        <w:trPr>
          <w:cnfStyle w:val="000000100000"/>
          <w:trHeight w:val="1122"/>
        </w:trPr>
        <w:tc>
          <w:tcPr>
            <w:cnfStyle w:val="001000000000"/>
            <w:tcW w:w="247" w:type="pct"/>
          </w:tcPr>
          <w:p w:rsidR="00CE1CE5" w:rsidRDefault="00C33D77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1.3.</w:t>
            </w:r>
          </w:p>
        </w:tc>
        <w:tc>
          <w:tcPr>
            <w:cnfStyle w:val="000010000000"/>
            <w:tcW w:w="692" w:type="pct"/>
          </w:tcPr>
          <w:p w:rsidR="00CE1CE5" w:rsidRPr="00B42460" w:rsidRDefault="00CE1CE5" w:rsidP="00CE1CE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E54526">
              <w:rPr>
                <w:rFonts w:ascii="Times New Roman" w:hAnsi="Times New Roman"/>
              </w:rPr>
              <w:t>Установка (замена) прибора учета</w:t>
            </w:r>
          </w:p>
        </w:tc>
        <w:tc>
          <w:tcPr>
            <w:tcW w:w="774" w:type="pct"/>
          </w:tcPr>
          <w:p w:rsidR="00CE1CE5" w:rsidRDefault="00CE1CE5" w:rsidP="00CE1CE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cnfStyle w:val="000010000000"/>
            <w:tcW w:w="1006" w:type="pct"/>
          </w:tcPr>
          <w:p w:rsidR="00CE1CE5" w:rsidRPr="00C33D77" w:rsidRDefault="00CE1CE5" w:rsidP="000F26BD">
            <w:pPr>
              <w:jc w:val="both"/>
              <w:rPr>
                <w:rFonts w:ascii="Times New Roman" w:hAnsi="Times New Roman"/>
              </w:rPr>
            </w:pPr>
            <w:r w:rsidRPr="00C33D77">
              <w:rPr>
                <w:rFonts w:ascii="Times New Roman" w:hAnsi="Times New Roman"/>
              </w:rPr>
              <w:t xml:space="preserve">Установка (замена) прибора учета электроэнергии. </w:t>
            </w:r>
          </w:p>
        </w:tc>
        <w:tc>
          <w:tcPr>
            <w:tcW w:w="789" w:type="pct"/>
          </w:tcPr>
          <w:p w:rsidR="00CE1CE5" w:rsidRPr="00B42460" w:rsidRDefault="00CE1CE5" w:rsidP="00CE1CE5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5" w:type="pct"/>
          </w:tcPr>
          <w:p w:rsidR="00C33D77" w:rsidRDefault="00C33D77" w:rsidP="00C33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6 месяцев </w:t>
            </w:r>
            <w:proofErr w:type="gramStart"/>
            <w:r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обращения</w:t>
            </w:r>
          </w:p>
          <w:p w:rsidR="00CE1CE5" w:rsidRPr="00E54526" w:rsidRDefault="00CE1CE5" w:rsidP="00CE1CE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7" w:type="pct"/>
          </w:tcPr>
          <w:p w:rsidR="00C33D77" w:rsidRPr="00251D7D" w:rsidRDefault="00C33D77" w:rsidP="00C33D7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1D7D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151,153</w:t>
            </w:r>
            <w:r w:rsidRPr="00251D7D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CE1CE5" w:rsidRDefault="00C33D77" w:rsidP="00C33D77">
            <w:pPr>
              <w:autoSpaceDE w:val="0"/>
              <w:autoSpaceDN w:val="0"/>
              <w:jc w:val="both"/>
              <w:cnfStyle w:val="000000100000"/>
              <w:rPr>
                <w:rFonts w:ascii="Times New Roman" w:hAnsi="Times New Roman"/>
              </w:rPr>
            </w:pPr>
            <w:proofErr w:type="gramStart"/>
            <w:r w:rsidRPr="00251D7D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C33D77" w:rsidRPr="006032B0" w:rsidTr="00A041F8">
        <w:trPr>
          <w:trHeight w:val="1122"/>
        </w:trPr>
        <w:tc>
          <w:tcPr>
            <w:cnfStyle w:val="001000000000"/>
            <w:tcW w:w="247" w:type="pct"/>
          </w:tcPr>
          <w:p w:rsidR="00C33D77" w:rsidRPr="00C33D77" w:rsidRDefault="00C33D77" w:rsidP="00C33D7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1.4.</w:t>
            </w:r>
          </w:p>
        </w:tc>
        <w:tc>
          <w:tcPr>
            <w:cnfStyle w:val="000010000000"/>
            <w:tcW w:w="692" w:type="pct"/>
          </w:tcPr>
          <w:p w:rsidR="00C33D77" w:rsidRPr="00E54526" w:rsidRDefault="00C33D77" w:rsidP="00C33D77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E54526">
              <w:rPr>
                <w:rFonts w:ascii="Times New Roman" w:hAnsi="Times New Roman"/>
              </w:rPr>
              <w:t>Допуск в эксплуатацию прибора учета</w:t>
            </w:r>
          </w:p>
        </w:tc>
        <w:tc>
          <w:tcPr>
            <w:tcW w:w="774" w:type="pct"/>
          </w:tcPr>
          <w:p w:rsidR="00C33D77" w:rsidRPr="003D5D4D" w:rsidRDefault="00C33D77" w:rsidP="00C33D7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cnfStyle w:val="000010000000"/>
            <w:tcW w:w="1006" w:type="pct"/>
          </w:tcPr>
          <w:p w:rsidR="00C33D77" w:rsidRPr="00E54526" w:rsidRDefault="00C33D77" w:rsidP="000F26BD">
            <w:pPr>
              <w:jc w:val="both"/>
              <w:rPr>
                <w:rFonts w:ascii="Times New Roman" w:hAnsi="Times New Roman"/>
              </w:rPr>
            </w:pPr>
            <w:proofErr w:type="gramStart"/>
            <w:r w:rsidRPr="00E54526">
              <w:rPr>
                <w:rFonts w:ascii="Times New Roman" w:hAnsi="Times New Roman"/>
              </w:rPr>
              <w:t>Составление акта допуска прибора учета в эксплуатацию в количестве экземпляров по числу лиц, принимавших участие в процедуре допуска – в случае допуска в эксплуатацию прибора учета остальным заявителям).</w:t>
            </w:r>
            <w:proofErr w:type="gramEnd"/>
            <w:r w:rsidRPr="00E54526">
              <w:rPr>
                <w:rFonts w:ascii="Times New Roman" w:hAnsi="Times New Roman"/>
              </w:rPr>
              <w:t xml:space="preserve"> Установка контрольной одноразовой номерной пломбы и (или) знаков визуального контроля.</w:t>
            </w:r>
          </w:p>
        </w:tc>
        <w:tc>
          <w:tcPr>
            <w:tcW w:w="789" w:type="pct"/>
          </w:tcPr>
          <w:p w:rsidR="00C33D77" w:rsidRPr="00E54526" w:rsidRDefault="00C33D77" w:rsidP="00C33D77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/>
              </w:rPr>
            </w:pPr>
            <w:r w:rsidRPr="00E54526">
              <w:rPr>
                <w:rFonts w:ascii="Times New Roman" w:hAnsi="Times New Roman"/>
              </w:rPr>
              <w:t>Акт составляется в письменной форме</w:t>
            </w:r>
          </w:p>
        </w:tc>
        <w:tc>
          <w:tcPr>
            <w:cnfStyle w:val="000010000000"/>
            <w:tcW w:w="615" w:type="pct"/>
          </w:tcPr>
          <w:p w:rsidR="00C33D77" w:rsidRPr="00E54526" w:rsidRDefault="00C33D77" w:rsidP="00C33D77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E54526">
              <w:rPr>
                <w:rFonts w:ascii="Times New Roman" w:hAnsi="Times New Roman"/>
              </w:rPr>
              <w:t xml:space="preserve">Не позднее 1 месяца с момента установки </w:t>
            </w:r>
            <w:r>
              <w:rPr>
                <w:rFonts w:ascii="Times New Roman" w:hAnsi="Times New Roman"/>
              </w:rPr>
              <w:t xml:space="preserve">прибора учета </w:t>
            </w:r>
          </w:p>
        </w:tc>
        <w:tc>
          <w:tcPr>
            <w:tcW w:w="877" w:type="pct"/>
          </w:tcPr>
          <w:p w:rsidR="00C33D77" w:rsidRPr="00C105F0" w:rsidRDefault="00C33D77" w:rsidP="00C33D77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п. 153 </w:t>
            </w:r>
            <w:r w:rsidRPr="00C105F0">
              <w:rPr>
                <w:rFonts w:ascii="Times New Roman" w:hAnsi="Times New Roman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C33D77" w:rsidRDefault="00C33D77" w:rsidP="00C33D77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/>
              </w:rPr>
            </w:pPr>
            <w:r w:rsidRPr="00C105F0">
              <w:rPr>
                <w:rFonts w:ascii="Times New Roman" w:hAnsi="Times New Roman"/>
              </w:rPr>
              <w:t>Правительства РФ от 04.05.2012 № 442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C33D77" w:rsidRDefault="00C33D77" w:rsidP="00C33D77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/>
              </w:rPr>
            </w:pPr>
          </w:p>
        </w:tc>
      </w:tr>
      <w:tr w:rsidR="000F26BD" w:rsidRPr="006032B0" w:rsidTr="00A041F8">
        <w:trPr>
          <w:cnfStyle w:val="000000100000"/>
          <w:trHeight w:val="1122"/>
        </w:trPr>
        <w:tc>
          <w:tcPr>
            <w:cnfStyle w:val="001000000000"/>
            <w:tcW w:w="247" w:type="pct"/>
          </w:tcPr>
          <w:p w:rsidR="000F26BD" w:rsidRDefault="000F26BD" w:rsidP="00C33D7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 xml:space="preserve">1.5. </w:t>
            </w:r>
          </w:p>
        </w:tc>
        <w:tc>
          <w:tcPr>
            <w:cnfStyle w:val="000010000000"/>
            <w:tcW w:w="692" w:type="pct"/>
          </w:tcPr>
          <w:p w:rsidR="000F26BD" w:rsidRPr="00E54526" w:rsidRDefault="000F26BD" w:rsidP="00C33D77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Актов допуска Потребителю и Гарантирующему поставщику</w:t>
            </w:r>
          </w:p>
        </w:tc>
        <w:tc>
          <w:tcPr>
            <w:tcW w:w="774" w:type="pct"/>
          </w:tcPr>
          <w:p w:rsidR="000F26BD" w:rsidRDefault="000F26BD" w:rsidP="00C33D7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Потребитель и (или) Гарантирующий поставщик не присутствовали при допуске прибора учета в эксплуатацию</w:t>
            </w:r>
          </w:p>
        </w:tc>
        <w:tc>
          <w:tcPr>
            <w:cnfStyle w:val="000010000000"/>
            <w:tcW w:w="1006" w:type="pct"/>
          </w:tcPr>
          <w:p w:rsidR="000F26BD" w:rsidRPr="00E54526" w:rsidRDefault="000F26BD" w:rsidP="000F26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Актов допуска в адрес Потребителя, Гарантирующего поставщика</w:t>
            </w:r>
          </w:p>
        </w:tc>
        <w:tc>
          <w:tcPr>
            <w:tcW w:w="789" w:type="pct"/>
          </w:tcPr>
          <w:p w:rsidR="000F26BD" w:rsidRPr="00E54526" w:rsidRDefault="000F26BD" w:rsidP="00C33D77">
            <w:pPr>
              <w:autoSpaceDE w:val="0"/>
              <w:autoSpaceDN w:val="0"/>
              <w:jc w:val="both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Способом позволяющим подтвердить факт отправки</w:t>
            </w:r>
          </w:p>
        </w:tc>
        <w:tc>
          <w:tcPr>
            <w:cnfStyle w:val="000010000000"/>
            <w:tcW w:w="615" w:type="pct"/>
          </w:tcPr>
          <w:p w:rsidR="000F26BD" w:rsidRDefault="000F26BD" w:rsidP="000F2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со дня проведения процедуры допуска</w:t>
            </w:r>
          </w:p>
          <w:p w:rsidR="000F26BD" w:rsidRPr="00E54526" w:rsidRDefault="000F26BD" w:rsidP="00C33D77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7" w:type="pct"/>
          </w:tcPr>
          <w:p w:rsidR="000F26BD" w:rsidRPr="00C105F0" w:rsidRDefault="000F26BD" w:rsidP="000F26BD">
            <w:pPr>
              <w:autoSpaceDE w:val="0"/>
              <w:autoSpaceDN w:val="0"/>
              <w:jc w:val="both"/>
              <w:cnfStyle w:val="00000010000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п. 153 </w:t>
            </w:r>
            <w:r w:rsidRPr="00C105F0">
              <w:rPr>
                <w:rFonts w:ascii="Times New Roman" w:hAnsi="Times New Roman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0F26BD" w:rsidRDefault="000F26BD" w:rsidP="000F26BD">
            <w:pPr>
              <w:autoSpaceDE w:val="0"/>
              <w:autoSpaceDN w:val="0"/>
              <w:jc w:val="both"/>
              <w:cnfStyle w:val="000000100000"/>
              <w:rPr>
                <w:rFonts w:ascii="Times New Roman" w:hAnsi="Times New Roman"/>
              </w:rPr>
            </w:pPr>
            <w:r w:rsidRPr="00C105F0">
              <w:rPr>
                <w:rFonts w:ascii="Times New Roman" w:hAnsi="Times New Roman"/>
              </w:rPr>
              <w:t>Правительства РФ от 04.05.2012 № 442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23138B" w:rsidRPr="006032B0" w:rsidTr="00A041F8">
        <w:trPr>
          <w:trHeight w:val="1122"/>
        </w:trPr>
        <w:tc>
          <w:tcPr>
            <w:cnfStyle w:val="001000000000"/>
            <w:tcW w:w="247" w:type="pct"/>
          </w:tcPr>
          <w:p w:rsidR="0023138B" w:rsidRPr="000F26BD" w:rsidRDefault="0023138B" w:rsidP="000F26B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92" w:type="pct"/>
          </w:tcPr>
          <w:p w:rsidR="0023138B" w:rsidRDefault="0023138B" w:rsidP="000F2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Обращение Потребителя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заявкой на установку (замену) прибора учета</w:t>
            </w:r>
            <w:r>
              <w:rPr>
                <w:rFonts w:ascii="Times New Roman" w:hAnsi="Times New Roman"/>
              </w:rPr>
              <w:t xml:space="preserve"> в случаях </w:t>
            </w:r>
            <w:r>
              <w:rPr>
                <w:rFonts w:ascii="Times New Roman" w:hAnsi="Times New Roman" w:cs="Times New Roman"/>
              </w:rPr>
              <w:t>не связанных с утратой, выходом из строя или неисправностью прибора учета</w:t>
            </w:r>
          </w:p>
          <w:p w:rsidR="0023138B" w:rsidRPr="00433503" w:rsidRDefault="0023138B" w:rsidP="006032B0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4" w:type="pct"/>
          </w:tcPr>
          <w:p w:rsidR="0023138B" w:rsidRPr="006032B0" w:rsidRDefault="0023138B" w:rsidP="000537A8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cnfStyle w:val="000010000000"/>
            <w:tcW w:w="1006" w:type="pct"/>
          </w:tcPr>
          <w:p w:rsidR="0023138B" w:rsidRPr="006032B0" w:rsidRDefault="0023138B" w:rsidP="00D028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Рассмотрение обращения</w:t>
            </w:r>
          </w:p>
        </w:tc>
        <w:tc>
          <w:tcPr>
            <w:tcW w:w="789" w:type="pct"/>
          </w:tcPr>
          <w:p w:rsidR="0023138B" w:rsidRPr="00E54526" w:rsidRDefault="00DE6D56" w:rsidP="001F7391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письменном виде</w:t>
            </w:r>
          </w:p>
        </w:tc>
        <w:tc>
          <w:tcPr>
            <w:cnfStyle w:val="000010000000"/>
            <w:tcW w:w="615" w:type="pct"/>
          </w:tcPr>
          <w:p w:rsidR="0023138B" w:rsidRPr="00433503" w:rsidRDefault="0023138B" w:rsidP="00603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10 рабочих дней</w:t>
            </w:r>
          </w:p>
        </w:tc>
        <w:tc>
          <w:tcPr>
            <w:tcW w:w="877" w:type="pct"/>
          </w:tcPr>
          <w:p w:rsidR="0023138B" w:rsidRPr="00433503" w:rsidRDefault="0023138B" w:rsidP="006032B0">
            <w:pPr>
              <w:jc w:val="both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регламентируется</w:t>
            </w:r>
          </w:p>
        </w:tc>
      </w:tr>
      <w:tr w:rsidR="0023138B" w:rsidRPr="006032B0" w:rsidTr="00A041F8">
        <w:trPr>
          <w:cnfStyle w:val="000000100000"/>
          <w:trHeight w:val="1122"/>
        </w:trPr>
        <w:tc>
          <w:tcPr>
            <w:cnfStyle w:val="001000000000"/>
            <w:tcW w:w="247" w:type="pct"/>
          </w:tcPr>
          <w:p w:rsidR="0023138B" w:rsidRPr="006032B0" w:rsidRDefault="0023138B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2.1.</w:t>
            </w:r>
          </w:p>
        </w:tc>
        <w:tc>
          <w:tcPr>
            <w:cnfStyle w:val="000010000000"/>
            <w:tcW w:w="692" w:type="pct"/>
          </w:tcPr>
          <w:p w:rsidR="0023138B" w:rsidRPr="006032B0" w:rsidRDefault="003D43E8" w:rsidP="006032B0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Выставление счета на услуги по установке/замене ПУ</w:t>
            </w:r>
          </w:p>
        </w:tc>
        <w:tc>
          <w:tcPr>
            <w:tcW w:w="774" w:type="pct"/>
          </w:tcPr>
          <w:p w:rsidR="0023138B" w:rsidRPr="006032B0" w:rsidRDefault="003D43E8" w:rsidP="001A4C9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cnfStyle w:val="000010000000"/>
            <w:tcW w:w="1006" w:type="pct"/>
          </w:tcPr>
          <w:p w:rsidR="0023138B" w:rsidRPr="006032B0" w:rsidRDefault="003D43E8" w:rsidP="000537A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Направление в адрес Потребителя письма  о получении счета на оплату в ЦОК МУП «АЭС» по адресу г. Абакан, ул. Советская,25</w:t>
            </w:r>
            <w:proofErr w:type="gramEnd"/>
          </w:p>
        </w:tc>
        <w:tc>
          <w:tcPr>
            <w:tcW w:w="789" w:type="pct"/>
          </w:tcPr>
          <w:p w:rsidR="0023138B" w:rsidRPr="00BF1C9E" w:rsidRDefault="003D43E8" w:rsidP="006032B0">
            <w:pPr>
              <w:jc w:val="both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Способом позволяющим подтвердить факт отправки</w:t>
            </w:r>
          </w:p>
        </w:tc>
        <w:tc>
          <w:tcPr>
            <w:cnfStyle w:val="000010000000"/>
            <w:tcW w:w="615" w:type="pct"/>
          </w:tcPr>
          <w:p w:rsidR="0023138B" w:rsidRPr="006032B0" w:rsidRDefault="003D43E8" w:rsidP="00603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 течение 10 рабочих дней</w:t>
            </w:r>
          </w:p>
        </w:tc>
        <w:tc>
          <w:tcPr>
            <w:tcW w:w="877" w:type="pct"/>
          </w:tcPr>
          <w:p w:rsidR="0023138B" w:rsidRPr="006032B0" w:rsidRDefault="003D43E8" w:rsidP="006032B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Не регламентируется</w:t>
            </w:r>
          </w:p>
        </w:tc>
      </w:tr>
      <w:tr w:rsidR="003D43E8" w:rsidRPr="006032B0" w:rsidTr="002726B5">
        <w:trPr>
          <w:trHeight w:val="2912"/>
        </w:trPr>
        <w:tc>
          <w:tcPr>
            <w:cnfStyle w:val="001000000000"/>
            <w:tcW w:w="247" w:type="pct"/>
          </w:tcPr>
          <w:p w:rsidR="003D43E8" w:rsidRPr="006032B0" w:rsidRDefault="00D57637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2.2.</w:t>
            </w:r>
          </w:p>
        </w:tc>
        <w:tc>
          <w:tcPr>
            <w:cnfStyle w:val="000010000000"/>
            <w:tcW w:w="692" w:type="pct"/>
          </w:tcPr>
          <w:p w:rsidR="003D43E8" w:rsidRPr="006032B0" w:rsidRDefault="003D43E8" w:rsidP="001F7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Установка прибора учета электроэнергии и допуск в эксплуатацию</w:t>
            </w:r>
          </w:p>
        </w:tc>
        <w:tc>
          <w:tcPr>
            <w:tcW w:w="774" w:type="pct"/>
          </w:tcPr>
          <w:p w:rsidR="003D43E8" w:rsidRPr="006032B0" w:rsidRDefault="003D43E8" w:rsidP="001F7391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полной оплаты по выставленному счету МУП «АЭС»</w:t>
            </w:r>
          </w:p>
        </w:tc>
        <w:tc>
          <w:tcPr>
            <w:cnfStyle w:val="000010000000"/>
            <w:tcW w:w="1006" w:type="pct"/>
          </w:tcPr>
          <w:p w:rsidR="003D43E8" w:rsidRPr="00E54526" w:rsidRDefault="003D43E8" w:rsidP="001F739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Установка прибора учета электроэнергии и допуск в эксплуатацию</w:t>
            </w:r>
            <w:r w:rsidR="00F5663A">
              <w:rPr>
                <w:rFonts w:ascii="Times New Roman" w:eastAsia="Times New Roman" w:hAnsi="Times New Roman" w:cs="Times New Roman"/>
                <w:lang w:eastAsia="ru-RU"/>
              </w:rPr>
              <w:t>, оформление Акта приема-передачи</w:t>
            </w:r>
          </w:p>
        </w:tc>
        <w:tc>
          <w:tcPr>
            <w:tcW w:w="789" w:type="pct"/>
          </w:tcPr>
          <w:p w:rsidR="003D43E8" w:rsidRPr="00E54526" w:rsidRDefault="003D43E8" w:rsidP="00F5663A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/>
              </w:rPr>
            </w:pPr>
            <w:r w:rsidRPr="00E54526">
              <w:rPr>
                <w:rFonts w:ascii="Times New Roman" w:hAnsi="Times New Roman"/>
              </w:rPr>
              <w:t xml:space="preserve">Акт </w:t>
            </w:r>
            <w:r>
              <w:rPr>
                <w:rFonts w:ascii="Times New Roman" w:hAnsi="Times New Roman"/>
              </w:rPr>
              <w:t xml:space="preserve">допуска </w:t>
            </w:r>
            <w:r w:rsidR="00F5663A">
              <w:rPr>
                <w:rFonts w:ascii="Times New Roman" w:hAnsi="Times New Roman"/>
              </w:rPr>
              <w:t xml:space="preserve"> и Акт приема-передачи </w:t>
            </w:r>
            <w:r w:rsidRPr="00E54526">
              <w:rPr>
                <w:rFonts w:ascii="Times New Roman" w:hAnsi="Times New Roman"/>
              </w:rPr>
              <w:t>составля</w:t>
            </w:r>
            <w:r w:rsidR="00F5663A">
              <w:rPr>
                <w:rFonts w:ascii="Times New Roman" w:hAnsi="Times New Roman"/>
              </w:rPr>
              <w:t>ю</w:t>
            </w:r>
            <w:r w:rsidRPr="00E54526">
              <w:rPr>
                <w:rFonts w:ascii="Times New Roman" w:hAnsi="Times New Roman"/>
              </w:rPr>
              <w:t>тся в письменной форме</w:t>
            </w:r>
          </w:p>
        </w:tc>
        <w:tc>
          <w:tcPr>
            <w:cnfStyle w:val="000010000000"/>
            <w:tcW w:w="615" w:type="pct"/>
          </w:tcPr>
          <w:p w:rsidR="003D43E8" w:rsidRPr="00433503" w:rsidRDefault="003D43E8" w:rsidP="001F7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10 рабочих дней </w:t>
            </w:r>
            <w:proofErr w:type="gramStart"/>
            <w:r>
              <w:rPr>
                <w:rFonts w:ascii="Times New Roman" w:hAnsi="Times New Roman"/>
              </w:rPr>
              <w:t>с даты</w:t>
            </w:r>
            <w:proofErr w:type="gramEnd"/>
            <w:r>
              <w:rPr>
                <w:rFonts w:ascii="Times New Roman" w:hAnsi="Times New Roman"/>
              </w:rPr>
              <w:t xml:space="preserve"> полной оплаты услуги по установке ПУ</w:t>
            </w:r>
          </w:p>
        </w:tc>
        <w:tc>
          <w:tcPr>
            <w:tcW w:w="877" w:type="pct"/>
          </w:tcPr>
          <w:p w:rsidR="003D43E8" w:rsidRPr="006032B0" w:rsidRDefault="003D43E8" w:rsidP="001F7391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регламентируется</w:t>
            </w:r>
          </w:p>
        </w:tc>
      </w:tr>
      <w:tr w:rsidR="003D43E8" w:rsidRPr="006032B0" w:rsidTr="00A041F8">
        <w:trPr>
          <w:cnfStyle w:val="000000100000"/>
          <w:trHeight w:val="75"/>
        </w:trPr>
        <w:tc>
          <w:tcPr>
            <w:cnfStyle w:val="001000000000"/>
            <w:tcW w:w="247" w:type="pct"/>
          </w:tcPr>
          <w:p w:rsidR="003D43E8" w:rsidRPr="006032B0" w:rsidRDefault="00D57637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2.3.</w:t>
            </w:r>
          </w:p>
        </w:tc>
        <w:tc>
          <w:tcPr>
            <w:cnfStyle w:val="000010000000"/>
            <w:tcW w:w="692" w:type="pct"/>
          </w:tcPr>
          <w:p w:rsidR="003D43E8" w:rsidRPr="00E54526" w:rsidRDefault="003D43E8" w:rsidP="003D43E8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Передача Актов допуска </w:t>
            </w:r>
            <w:r>
              <w:rPr>
                <w:rFonts w:ascii="Times New Roman" w:hAnsi="Times New Roman"/>
              </w:rPr>
              <w:t xml:space="preserve">Потребителю </w:t>
            </w:r>
            <w:r w:rsidR="00F5663A">
              <w:rPr>
                <w:rFonts w:ascii="Times New Roman" w:hAnsi="Times New Roman"/>
              </w:rPr>
              <w:t xml:space="preserve">и (или) </w:t>
            </w:r>
            <w:r>
              <w:rPr>
                <w:rFonts w:ascii="Times New Roman" w:hAnsi="Times New Roman"/>
              </w:rPr>
              <w:t>Гарантирующему поставщику</w:t>
            </w:r>
          </w:p>
        </w:tc>
        <w:tc>
          <w:tcPr>
            <w:tcW w:w="774" w:type="pct"/>
          </w:tcPr>
          <w:p w:rsidR="003D43E8" w:rsidRDefault="003D43E8" w:rsidP="001F739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Потребитель и (или) Гарантирующий поставщик не присутствовали при допуске прибора учета в эксплуатацию</w:t>
            </w:r>
          </w:p>
        </w:tc>
        <w:tc>
          <w:tcPr>
            <w:cnfStyle w:val="000010000000"/>
            <w:tcW w:w="1006" w:type="pct"/>
          </w:tcPr>
          <w:p w:rsidR="003D43E8" w:rsidRPr="00E54526" w:rsidRDefault="003D43E8" w:rsidP="001F73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Актов допуска в адрес Потребителя, Гарантирующего поставщика</w:t>
            </w:r>
          </w:p>
        </w:tc>
        <w:tc>
          <w:tcPr>
            <w:tcW w:w="789" w:type="pct"/>
          </w:tcPr>
          <w:p w:rsidR="003D43E8" w:rsidRPr="00E54526" w:rsidRDefault="003D43E8" w:rsidP="001F7391">
            <w:pPr>
              <w:autoSpaceDE w:val="0"/>
              <w:autoSpaceDN w:val="0"/>
              <w:jc w:val="both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Способом позволяющим подтвердить факт отправки</w:t>
            </w:r>
          </w:p>
        </w:tc>
        <w:tc>
          <w:tcPr>
            <w:cnfStyle w:val="000010000000"/>
            <w:tcW w:w="615" w:type="pct"/>
          </w:tcPr>
          <w:p w:rsidR="003D43E8" w:rsidRDefault="003D43E8" w:rsidP="001F7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со дня проведения процедуры допуска</w:t>
            </w:r>
          </w:p>
          <w:p w:rsidR="003D43E8" w:rsidRPr="00E54526" w:rsidRDefault="003D43E8" w:rsidP="001F739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7" w:type="pct"/>
          </w:tcPr>
          <w:p w:rsidR="003D43E8" w:rsidRPr="00C105F0" w:rsidRDefault="003D43E8" w:rsidP="001F7391">
            <w:pPr>
              <w:autoSpaceDE w:val="0"/>
              <w:autoSpaceDN w:val="0"/>
              <w:jc w:val="both"/>
              <w:cnfStyle w:val="00000010000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п. 153 </w:t>
            </w:r>
            <w:r w:rsidRPr="00C105F0">
              <w:rPr>
                <w:rFonts w:ascii="Times New Roman" w:hAnsi="Times New Roman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3D43E8" w:rsidRDefault="003D43E8" w:rsidP="001F7391">
            <w:pPr>
              <w:autoSpaceDE w:val="0"/>
              <w:autoSpaceDN w:val="0"/>
              <w:jc w:val="both"/>
              <w:cnfStyle w:val="000000100000"/>
              <w:rPr>
                <w:rFonts w:ascii="Times New Roman" w:hAnsi="Times New Roman"/>
              </w:rPr>
            </w:pPr>
            <w:r w:rsidRPr="00C105F0">
              <w:rPr>
                <w:rFonts w:ascii="Times New Roman" w:hAnsi="Times New Roman"/>
              </w:rPr>
              <w:t>Правительства РФ от 04.05.2012 № 442</w:t>
            </w:r>
            <w:r>
              <w:rPr>
                <w:rFonts w:ascii="Times New Roman" w:hAnsi="Times New Roman"/>
              </w:rPr>
              <w:t>;</w:t>
            </w:r>
          </w:p>
        </w:tc>
      </w:tr>
    </w:tbl>
    <w:p w:rsidR="00342925" w:rsidRPr="006032B0" w:rsidRDefault="003429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50142" w:rsidRDefault="00850142" w:rsidP="00850142">
      <w:pPr>
        <w:spacing w:after="0" w:line="240" w:lineRule="auto"/>
        <w:jc w:val="both"/>
      </w:pPr>
      <w:r>
        <w:rPr>
          <w:rFonts w:ascii="Times New Roman" w:hAnsi="Times New Roman"/>
          <w:b/>
          <w:color w:val="548DD4"/>
          <w:sz w:val="24"/>
          <w:szCs w:val="24"/>
        </w:rPr>
        <w:t>КОНТАКТНАЯ ИНФОРМАЦИЯ ДЛЯ НАПРАВЛЕНИЯ ОБРАЩЕНИИЙ:</w:t>
      </w:r>
    </w:p>
    <w:p w:rsidR="00850142" w:rsidRDefault="00850142" w:rsidP="00850142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транспорта электроэнергии  и АИИСКУЭ  МУП «Абаканские электрические сети»: </w:t>
      </w:r>
      <w:r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>(3902) 29-90-90, 29-</w:t>
      </w:r>
      <w:r w:rsidR="002814D5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>-2</w:t>
      </w:r>
      <w:r w:rsidR="002814D5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 xml:space="preserve">, 29-25-29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по адресу г. Абакан,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,25.</w:t>
      </w:r>
    </w:p>
    <w:p w:rsidR="00850142" w:rsidRPr="008728C2" w:rsidRDefault="00850142" w:rsidP="00850142">
      <w:pPr>
        <w:spacing w:after="0" w:line="240" w:lineRule="auto"/>
        <w:jc w:val="both"/>
        <w:rPr>
          <w:color w:val="548DD4" w:themeColor="text2" w:themeTint="99"/>
        </w:rPr>
      </w:pPr>
      <w:r>
        <w:rPr>
          <w:rFonts w:ascii="Times New Roman" w:hAnsi="Times New Roman"/>
          <w:sz w:val="24"/>
          <w:szCs w:val="24"/>
        </w:rPr>
        <w:t xml:space="preserve">Жалобу на действия  (бездействие) подразделения  (работника) сетевой организации, занятого в оказании услуги, Вы можете направить   в  адрес </w:t>
      </w:r>
      <w:bookmarkStart w:id="1" w:name="__DdeLink__224_2820916577"/>
      <w:r>
        <w:rPr>
          <w:rFonts w:ascii="Times New Roman" w:hAnsi="Times New Roman"/>
          <w:sz w:val="24"/>
          <w:szCs w:val="24"/>
        </w:rPr>
        <w:t>МУП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Абаканские электрические сети»</w:t>
      </w:r>
      <w:bookmarkEnd w:id="1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электронной почте на  </w:t>
      </w:r>
      <w:hyperlink r:id="rId8" w:history="1">
        <w:r w:rsidRPr="008728C2">
          <w:rPr>
            <w:rStyle w:val="-"/>
            <w:rFonts w:ascii="Times New Roman" w:hAnsi="Times New Roman"/>
            <w:color w:val="548DD4" w:themeColor="text2" w:themeTint="99"/>
            <w:sz w:val="24"/>
            <w:szCs w:val="24"/>
            <w:lang w:val="en-US"/>
          </w:rPr>
          <w:t>mail</w:t>
        </w:r>
        <w:r w:rsidRPr="008728C2">
          <w:rPr>
            <w:rStyle w:val="-"/>
            <w:rFonts w:ascii="Times New Roman" w:hAnsi="Times New Roman"/>
            <w:color w:val="548DD4" w:themeColor="text2" w:themeTint="99"/>
            <w:sz w:val="24"/>
            <w:szCs w:val="24"/>
          </w:rPr>
          <w:t>@</w:t>
        </w:r>
        <w:proofErr w:type="spellStart"/>
        <w:r w:rsidRPr="008728C2">
          <w:rPr>
            <w:rStyle w:val="-"/>
            <w:rFonts w:ascii="Times New Roman" w:hAnsi="Times New Roman"/>
            <w:color w:val="548DD4" w:themeColor="text2" w:themeTint="99"/>
            <w:sz w:val="24"/>
            <w:szCs w:val="24"/>
            <w:lang w:val="en-US"/>
          </w:rPr>
          <w:t>mpaes</w:t>
        </w:r>
        <w:proofErr w:type="spellEnd"/>
        <w:r w:rsidRPr="008728C2">
          <w:rPr>
            <w:rStyle w:val="-"/>
            <w:rFonts w:ascii="Times New Roman" w:hAnsi="Times New Roman"/>
            <w:color w:val="548DD4" w:themeColor="text2" w:themeTint="99"/>
            <w:sz w:val="24"/>
            <w:szCs w:val="24"/>
          </w:rPr>
          <w:t>.</w:t>
        </w:r>
        <w:proofErr w:type="spellStart"/>
        <w:r w:rsidRPr="008728C2">
          <w:rPr>
            <w:rStyle w:val="-"/>
            <w:rFonts w:ascii="Times New Roman" w:hAnsi="Times New Roman"/>
            <w:color w:val="548DD4" w:themeColor="text2" w:themeTint="99"/>
            <w:sz w:val="24"/>
            <w:szCs w:val="24"/>
            <w:lang w:val="en-US"/>
          </w:rPr>
          <w:t>ru</w:t>
        </w:r>
        <w:proofErr w:type="spellEnd"/>
      </w:hyperlink>
      <w:r w:rsidRPr="008728C2">
        <w:rPr>
          <w:rStyle w:val="-"/>
          <w:rFonts w:ascii="Times New Roman" w:hAnsi="Times New Roman"/>
          <w:color w:val="548DD4" w:themeColor="text2" w:themeTint="99"/>
          <w:sz w:val="24"/>
          <w:szCs w:val="24"/>
        </w:rPr>
        <w:t xml:space="preserve"> , либо </w:t>
      </w:r>
      <w:r w:rsidR="008728C2" w:rsidRPr="008728C2">
        <w:rPr>
          <w:rStyle w:val="-"/>
          <w:rFonts w:ascii="Times New Roman" w:hAnsi="Times New Roman"/>
          <w:color w:val="548DD4" w:themeColor="text2" w:themeTint="99"/>
          <w:sz w:val="24"/>
          <w:szCs w:val="24"/>
        </w:rPr>
        <w:t xml:space="preserve">письменно </w:t>
      </w:r>
      <w:r w:rsidRPr="008728C2">
        <w:rPr>
          <w:rStyle w:val="-"/>
          <w:rFonts w:ascii="Times New Roman" w:hAnsi="Times New Roman"/>
          <w:color w:val="548DD4" w:themeColor="text2" w:themeTint="99"/>
          <w:sz w:val="24"/>
          <w:szCs w:val="24"/>
        </w:rPr>
        <w:t xml:space="preserve">по адресу </w:t>
      </w:r>
      <w:proofErr w:type="gramStart"/>
      <w:r w:rsidRPr="008728C2">
        <w:rPr>
          <w:rStyle w:val="-"/>
          <w:rFonts w:ascii="Times New Roman" w:hAnsi="Times New Roman"/>
          <w:color w:val="548DD4" w:themeColor="text2" w:themeTint="99"/>
          <w:sz w:val="24"/>
          <w:szCs w:val="24"/>
        </w:rPr>
        <w:t>г</w:t>
      </w:r>
      <w:proofErr w:type="gramEnd"/>
      <w:r w:rsidRPr="008728C2">
        <w:rPr>
          <w:rStyle w:val="-"/>
          <w:rFonts w:ascii="Times New Roman" w:hAnsi="Times New Roman"/>
          <w:color w:val="548DD4" w:themeColor="text2" w:themeTint="99"/>
          <w:sz w:val="24"/>
          <w:szCs w:val="24"/>
        </w:rPr>
        <w:t>. Абакан, ул. Советская,25</w:t>
      </w:r>
    </w:p>
    <w:p w:rsidR="00850142" w:rsidRDefault="00850142" w:rsidP="00850142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Органы исполнительной власти, осуществляющие надзорные функции  за деятельностью сетевой организации, являются:</w:t>
      </w:r>
    </w:p>
    <w:p w:rsidR="00850142" w:rsidRDefault="00850142" w:rsidP="00850142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коммунального хозяйства  и транспорта Администрации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Абакана (655017, г. Абакан, ул. Щетинкина,10, </w:t>
      </w:r>
      <w:hyperlink r:id="rId9" w:history="1">
        <w:r>
          <w:rPr>
            <w:rStyle w:val="-"/>
            <w:rFonts w:ascii="Times New Roman" w:eastAsia="Times New Roman" w:hAnsi="Times New Roman"/>
            <w:color w:val="548DD4"/>
            <w:sz w:val="24"/>
            <w:szCs w:val="24"/>
            <w:lang w:val="en-US" w:eastAsia="ru-RU"/>
          </w:rPr>
          <w:t>infotdel</w:t>
        </w:r>
        <w:r>
          <w:rPr>
            <w:rStyle w:val="-"/>
            <w:rFonts w:ascii="Times New Roman" w:eastAsia="Times New Roman" w:hAnsi="Times New Roman"/>
            <w:color w:val="548DD4"/>
            <w:sz w:val="24"/>
            <w:szCs w:val="24"/>
            <w:lang w:eastAsia="ru-RU"/>
          </w:rPr>
          <w:t>@</w:t>
        </w:r>
        <w:r>
          <w:rPr>
            <w:rStyle w:val="-"/>
            <w:rFonts w:ascii="Times New Roman" w:eastAsia="Times New Roman" w:hAnsi="Times New Roman"/>
            <w:color w:val="548DD4"/>
            <w:sz w:val="24"/>
            <w:szCs w:val="24"/>
            <w:lang w:val="en-US" w:eastAsia="ru-RU"/>
          </w:rPr>
          <w:t>inbox</w:t>
        </w:r>
        <w:r>
          <w:rPr>
            <w:rStyle w:val="-"/>
            <w:rFonts w:ascii="Times New Roman" w:eastAsia="Times New Roman" w:hAnsi="Times New Roman"/>
            <w:color w:val="548DD4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/>
            <w:color w:val="548DD4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тел. /факс (3902) 22-55-01;</w:t>
      </w:r>
    </w:p>
    <w:p w:rsidR="00850142" w:rsidRDefault="00850142" w:rsidP="00850142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экономического развития Республики Хакасия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Абакан,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пр-т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Ленина, 43, строение 1</w:t>
      </w:r>
    </w:p>
    <w:p w:rsidR="00850142" w:rsidRDefault="00850142" w:rsidP="0085014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приемная (3902) 248-200; 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>: mineconom@r-19.ru.</w:t>
      </w:r>
    </w:p>
    <w:p w:rsidR="00850142" w:rsidRPr="00DF1654" w:rsidRDefault="00850142" w:rsidP="00850142">
      <w:pPr>
        <w:autoSpaceDE w:val="0"/>
        <w:autoSpaceDN w:val="0"/>
        <w:adjustRightInd w:val="0"/>
        <w:spacing w:after="60" w:line="240" w:lineRule="auto"/>
        <w:ind w:firstLine="2268"/>
        <w:rPr>
          <w:rFonts w:ascii="Times New Roman" w:hAnsi="Times New Roman"/>
          <w:sz w:val="24"/>
          <w:szCs w:val="24"/>
          <w:lang w:eastAsia="ru-RU"/>
        </w:rPr>
      </w:pPr>
    </w:p>
    <w:p w:rsidR="000653F9" w:rsidRPr="006032B0" w:rsidRDefault="000653F9" w:rsidP="008501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0653F9" w:rsidRPr="006032B0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6B5" w:rsidRDefault="002726B5" w:rsidP="00DC7CA8">
      <w:pPr>
        <w:spacing w:after="0" w:line="240" w:lineRule="auto"/>
      </w:pPr>
      <w:r>
        <w:separator/>
      </w:r>
    </w:p>
  </w:endnote>
  <w:endnote w:type="continuationSeparator" w:id="0">
    <w:p w:rsidR="002726B5" w:rsidRDefault="002726B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6B5" w:rsidRDefault="002726B5" w:rsidP="00DC7CA8">
      <w:pPr>
        <w:spacing w:after="0" w:line="240" w:lineRule="auto"/>
      </w:pPr>
      <w:r>
        <w:separator/>
      </w:r>
    </w:p>
  </w:footnote>
  <w:footnote w:type="continuationSeparator" w:id="0">
    <w:p w:rsidR="002726B5" w:rsidRDefault="002726B5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2A84"/>
    <w:multiLevelType w:val="multilevel"/>
    <w:tmpl w:val="CCB83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E9A0402"/>
    <w:multiLevelType w:val="multilevel"/>
    <w:tmpl w:val="FA8A2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10362"/>
    <w:rsid w:val="000164EE"/>
    <w:rsid w:val="00022F24"/>
    <w:rsid w:val="00026177"/>
    <w:rsid w:val="00034468"/>
    <w:rsid w:val="00041665"/>
    <w:rsid w:val="000537A8"/>
    <w:rsid w:val="000653F9"/>
    <w:rsid w:val="00083C19"/>
    <w:rsid w:val="000D0D64"/>
    <w:rsid w:val="000F26BD"/>
    <w:rsid w:val="00100F9A"/>
    <w:rsid w:val="00143C0C"/>
    <w:rsid w:val="001452AF"/>
    <w:rsid w:val="00166D9F"/>
    <w:rsid w:val="001700D2"/>
    <w:rsid w:val="00182892"/>
    <w:rsid w:val="00187BF5"/>
    <w:rsid w:val="0019014D"/>
    <w:rsid w:val="001A09A2"/>
    <w:rsid w:val="001A4C90"/>
    <w:rsid w:val="001B05D3"/>
    <w:rsid w:val="001D45A0"/>
    <w:rsid w:val="002154AC"/>
    <w:rsid w:val="00216697"/>
    <w:rsid w:val="00225FDC"/>
    <w:rsid w:val="0022778E"/>
    <w:rsid w:val="0023138B"/>
    <w:rsid w:val="00231805"/>
    <w:rsid w:val="00233155"/>
    <w:rsid w:val="00242530"/>
    <w:rsid w:val="00251BEC"/>
    <w:rsid w:val="00251D00"/>
    <w:rsid w:val="00251D7D"/>
    <w:rsid w:val="002726B5"/>
    <w:rsid w:val="002731DC"/>
    <w:rsid w:val="002814D5"/>
    <w:rsid w:val="002963F2"/>
    <w:rsid w:val="002978AF"/>
    <w:rsid w:val="002A3BA1"/>
    <w:rsid w:val="002D642D"/>
    <w:rsid w:val="002F1E7D"/>
    <w:rsid w:val="002F4276"/>
    <w:rsid w:val="0032200A"/>
    <w:rsid w:val="00326913"/>
    <w:rsid w:val="00342925"/>
    <w:rsid w:val="00347A15"/>
    <w:rsid w:val="003751D5"/>
    <w:rsid w:val="003A6292"/>
    <w:rsid w:val="003C1C48"/>
    <w:rsid w:val="003C556E"/>
    <w:rsid w:val="003D43E8"/>
    <w:rsid w:val="003D4D3D"/>
    <w:rsid w:val="003D5D4D"/>
    <w:rsid w:val="003E6503"/>
    <w:rsid w:val="003F5301"/>
    <w:rsid w:val="00402DC7"/>
    <w:rsid w:val="00405B1D"/>
    <w:rsid w:val="00443775"/>
    <w:rsid w:val="00464AF7"/>
    <w:rsid w:val="00496DA8"/>
    <w:rsid w:val="004A4D60"/>
    <w:rsid w:val="004B4C2E"/>
    <w:rsid w:val="004E003A"/>
    <w:rsid w:val="004E3074"/>
    <w:rsid w:val="00507A0C"/>
    <w:rsid w:val="00543E08"/>
    <w:rsid w:val="00554995"/>
    <w:rsid w:val="00557796"/>
    <w:rsid w:val="00573CFF"/>
    <w:rsid w:val="00584BD8"/>
    <w:rsid w:val="00587AB6"/>
    <w:rsid w:val="005A012A"/>
    <w:rsid w:val="005A180E"/>
    <w:rsid w:val="005B627E"/>
    <w:rsid w:val="005C22A7"/>
    <w:rsid w:val="005E2CF4"/>
    <w:rsid w:val="005E632E"/>
    <w:rsid w:val="006032B0"/>
    <w:rsid w:val="00606146"/>
    <w:rsid w:val="00620C3D"/>
    <w:rsid w:val="00640439"/>
    <w:rsid w:val="0065173C"/>
    <w:rsid w:val="00654650"/>
    <w:rsid w:val="0066055C"/>
    <w:rsid w:val="00666E7C"/>
    <w:rsid w:val="00677F5A"/>
    <w:rsid w:val="00690D12"/>
    <w:rsid w:val="00692949"/>
    <w:rsid w:val="006A0654"/>
    <w:rsid w:val="006D2507"/>
    <w:rsid w:val="006D2EDE"/>
    <w:rsid w:val="006E7400"/>
    <w:rsid w:val="006F2514"/>
    <w:rsid w:val="006F446F"/>
    <w:rsid w:val="00741823"/>
    <w:rsid w:val="0075164F"/>
    <w:rsid w:val="00762B2B"/>
    <w:rsid w:val="00765CEC"/>
    <w:rsid w:val="00776C32"/>
    <w:rsid w:val="0078335E"/>
    <w:rsid w:val="00785E8A"/>
    <w:rsid w:val="007E10BD"/>
    <w:rsid w:val="007E41FA"/>
    <w:rsid w:val="007F7353"/>
    <w:rsid w:val="00823836"/>
    <w:rsid w:val="00824E68"/>
    <w:rsid w:val="008254DA"/>
    <w:rsid w:val="0082713E"/>
    <w:rsid w:val="00831472"/>
    <w:rsid w:val="00845100"/>
    <w:rsid w:val="00850142"/>
    <w:rsid w:val="008728C2"/>
    <w:rsid w:val="008A0889"/>
    <w:rsid w:val="008A4645"/>
    <w:rsid w:val="008C2E25"/>
    <w:rsid w:val="008C6172"/>
    <w:rsid w:val="008C66B6"/>
    <w:rsid w:val="008E16CB"/>
    <w:rsid w:val="009001F4"/>
    <w:rsid w:val="00904E58"/>
    <w:rsid w:val="009064E3"/>
    <w:rsid w:val="00906C82"/>
    <w:rsid w:val="009258FD"/>
    <w:rsid w:val="00967CAC"/>
    <w:rsid w:val="009B7B3F"/>
    <w:rsid w:val="009C4281"/>
    <w:rsid w:val="009D7322"/>
    <w:rsid w:val="00A041F8"/>
    <w:rsid w:val="00A05CC8"/>
    <w:rsid w:val="00A210DB"/>
    <w:rsid w:val="00A26691"/>
    <w:rsid w:val="00A44E14"/>
    <w:rsid w:val="00A474DD"/>
    <w:rsid w:val="00A53557"/>
    <w:rsid w:val="00A85935"/>
    <w:rsid w:val="00A8633F"/>
    <w:rsid w:val="00AC78D8"/>
    <w:rsid w:val="00AF67C0"/>
    <w:rsid w:val="00B118E9"/>
    <w:rsid w:val="00B42460"/>
    <w:rsid w:val="00B63A48"/>
    <w:rsid w:val="00B8308D"/>
    <w:rsid w:val="00B92121"/>
    <w:rsid w:val="00BA531D"/>
    <w:rsid w:val="00BB7AE2"/>
    <w:rsid w:val="00BD087E"/>
    <w:rsid w:val="00BD1C7B"/>
    <w:rsid w:val="00BF1C9E"/>
    <w:rsid w:val="00C02B7A"/>
    <w:rsid w:val="00C05A4F"/>
    <w:rsid w:val="00C20511"/>
    <w:rsid w:val="00C2064F"/>
    <w:rsid w:val="00C21118"/>
    <w:rsid w:val="00C25F4B"/>
    <w:rsid w:val="00C33D77"/>
    <w:rsid w:val="00C379FF"/>
    <w:rsid w:val="00C45AAE"/>
    <w:rsid w:val="00C56E9C"/>
    <w:rsid w:val="00C630C4"/>
    <w:rsid w:val="00C74D96"/>
    <w:rsid w:val="00C8718B"/>
    <w:rsid w:val="00CC1A0A"/>
    <w:rsid w:val="00CC211B"/>
    <w:rsid w:val="00CE1CE5"/>
    <w:rsid w:val="00CF1377"/>
    <w:rsid w:val="00CF1E2B"/>
    <w:rsid w:val="00CF516B"/>
    <w:rsid w:val="00D02867"/>
    <w:rsid w:val="00D47D80"/>
    <w:rsid w:val="00D56C8F"/>
    <w:rsid w:val="00D57637"/>
    <w:rsid w:val="00D679FC"/>
    <w:rsid w:val="00D75D25"/>
    <w:rsid w:val="00D870EE"/>
    <w:rsid w:val="00D92C90"/>
    <w:rsid w:val="00DC7CA8"/>
    <w:rsid w:val="00DE0313"/>
    <w:rsid w:val="00DE6D56"/>
    <w:rsid w:val="00DF4464"/>
    <w:rsid w:val="00E01115"/>
    <w:rsid w:val="00E36F56"/>
    <w:rsid w:val="00E5056E"/>
    <w:rsid w:val="00E53D9B"/>
    <w:rsid w:val="00E557B2"/>
    <w:rsid w:val="00E6545B"/>
    <w:rsid w:val="00EA53BE"/>
    <w:rsid w:val="00EE2C63"/>
    <w:rsid w:val="00EF005C"/>
    <w:rsid w:val="00F12CAF"/>
    <w:rsid w:val="00F542C4"/>
    <w:rsid w:val="00F5663A"/>
    <w:rsid w:val="00F87578"/>
    <w:rsid w:val="00F9128F"/>
    <w:rsid w:val="00FA4EEA"/>
    <w:rsid w:val="00FA71E0"/>
    <w:rsid w:val="00FC1E5A"/>
    <w:rsid w:val="00FC1E83"/>
    <w:rsid w:val="00FE0A69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010362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semiHidden/>
    <w:rsid w:val="008501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pae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tdel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EB12-7CFD-492F-A26C-8015E8BE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Газданова М.А.</dc:creator>
  <cp:keywords/>
  <dc:description/>
  <cp:lastModifiedBy>Бородина И.А.</cp:lastModifiedBy>
  <cp:revision>14</cp:revision>
  <cp:lastPrinted>2014-08-01T10:40:00Z</cp:lastPrinted>
  <dcterms:created xsi:type="dcterms:W3CDTF">2022-09-09T00:25:00Z</dcterms:created>
  <dcterms:modified xsi:type="dcterms:W3CDTF">2022-09-13T01:21:00Z</dcterms:modified>
</cp:coreProperties>
</file>